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</w:t>
            </w:r>
            <w:proofErr w:type="gramStart"/>
            <w:r w:rsidRPr="00E30962">
              <w:rPr>
                <w:rFonts w:ascii="Arial" w:hAnsi="Arial" w:cs="Arial"/>
                <w:b/>
                <w:iCs/>
                <w:sz w:val="20"/>
              </w:rPr>
              <w:t>p</w:t>
            </w:r>
            <w:proofErr w:type="gramEnd"/>
            <w:r w:rsidRPr="00E30962">
              <w:rPr>
                <w:rFonts w:ascii="Arial" w:hAnsi="Arial" w:cs="Arial"/>
                <w:b/>
                <w:iCs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E30962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1E3A9F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  <w:p w:rsidR="00950BBF" w:rsidRDefault="00950BBF" w:rsidP="00950BBF">
            <w:pPr>
              <w:jc w:val="both"/>
              <w:rPr>
                <w:rFonts w:ascii="Arial" w:hAnsi="Arial" w:cs="Arial"/>
                <w:iCs/>
              </w:rPr>
            </w:pPr>
          </w:p>
          <w:p w:rsidR="00950BBF" w:rsidRPr="00B356A3" w:rsidRDefault="00950BBF" w:rsidP="00B35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M</w:t>
            </w:r>
            <w:r w:rsidRPr="00950BBF">
              <w:rPr>
                <w:rFonts w:ascii="Arial" w:hAnsi="Arial" w:cs="Arial"/>
                <w:iCs/>
              </w:rPr>
              <w:t>iejsce na przewóz wózka inwalidzkiego</w:t>
            </w:r>
            <w:r w:rsidRPr="00950BBF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950BBF">
              <w:rPr>
                <w:rFonts w:ascii="Arial" w:hAnsi="Arial" w:cs="Arial"/>
                <w:iCs/>
              </w:rPr>
              <w:t>-</w:t>
            </w:r>
            <w:r w:rsidRPr="00950BBF">
              <w:rPr>
                <w:rFonts w:ascii="Arial" w:hAnsi="Arial" w:cs="Arial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950BB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5382" w:type="dxa"/>
            <w:vAlign w:val="center"/>
          </w:tcPr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950BBF" w:rsidRPr="00E30962" w:rsidRDefault="00950BBF" w:rsidP="00950BBF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950BBF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  <w:p w:rsidR="00B356A3" w:rsidRPr="00B356A3" w:rsidRDefault="00B356A3" w:rsidP="00B356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M</w:t>
            </w:r>
            <w:r w:rsidRPr="00950BBF">
              <w:rPr>
                <w:rFonts w:ascii="Arial" w:hAnsi="Arial" w:cs="Arial"/>
                <w:iCs/>
              </w:rPr>
              <w:t>iejsce na przewóz wózka inwalidzkiego</w:t>
            </w:r>
            <w:r w:rsidRPr="00950BBF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950BBF">
              <w:rPr>
                <w:rFonts w:ascii="Arial" w:hAnsi="Arial" w:cs="Arial"/>
                <w:iCs/>
              </w:rPr>
              <w:t>-</w:t>
            </w:r>
            <w:r w:rsidRPr="00950BBF">
              <w:rPr>
                <w:rFonts w:ascii="Arial" w:hAnsi="Arial" w:cs="Arial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</w:tc>
        <w:tc>
          <w:tcPr>
            <w:tcW w:w="1559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B356A3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B356A3" w:rsidRDefault="00761DD8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3.</w:t>
            </w:r>
          </w:p>
        </w:tc>
        <w:tc>
          <w:tcPr>
            <w:tcW w:w="5382" w:type="dxa"/>
            <w:vAlign w:val="center"/>
          </w:tcPr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761DD8" w:rsidRPr="00EE10B5" w:rsidRDefault="00761DD8" w:rsidP="00761DD8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E10B5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E10B5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761DD8" w:rsidRPr="00EE10B5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E10B5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E10B5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  <w:p w:rsidR="00B356A3" w:rsidRPr="00B356A3" w:rsidRDefault="00761DD8" w:rsidP="00761DD8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E10B5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EE10B5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EE10B5">
              <w:rPr>
                <w:rFonts w:ascii="Arial" w:hAnsi="Arial" w:cs="Arial"/>
                <w:iCs/>
                <w:sz w:val="20"/>
              </w:rPr>
              <w:t>-</w:t>
            </w:r>
            <w:r w:rsidRPr="00EE10B5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</w:tc>
        <w:tc>
          <w:tcPr>
            <w:tcW w:w="1559" w:type="dxa"/>
            <w:vAlign w:val="center"/>
          </w:tcPr>
          <w:p w:rsidR="00B356A3" w:rsidRPr="00E30962" w:rsidRDefault="00B356A3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356A3" w:rsidRPr="00E30962" w:rsidRDefault="00B356A3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* niepotrzebne skreślić lub odpowiednie zaznaczyć</w:t>
      </w:r>
      <w:bookmarkStart w:id="0" w:name="_GoBack"/>
      <w:bookmarkEnd w:id="0"/>
    </w:p>
    <w:p w:rsidR="00645001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sz w:val="20"/>
        </w:rPr>
        <w:t>Oświadczam, że ww. pojazdy posiadają</w:t>
      </w:r>
      <w:r w:rsidRPr="00E30962">
        <w:rPr>
          <w:rFonts w:ascii="Arial" w:hAnsi="Arial" w:cs="Arial"/>
          <w:iCs/>
          <w:sz w:val="20"/>
        </w:rPr>
        <w:t>: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proofErr w:type="gramStart"/>
      <w:r w:rsidRPr="00E30962">
        <w:rPr>
          <w:rFonts w:ascii="Arial" w:hAnsi="Arial" w:cs="Arial"/>
          <w:iCs/>
          <w:sz w:val="20"/>
        </w:rPr>
        <w:t>ważne</w:t>
      </w:r>
      <w:proofErr w:type="gramEnd"/>
      <w:r w:rsidRPr="00E30962">
        <w:rPr>
          <w:rFonts w:ascii="Arial" w:hAnsi="Arial" w:cs="Arial"/>
          <w:iCs/>
          <w:sz w:val="20"/>
        </w:rPr>
        <w:t xml:space="preserve"> badanie techniczne,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proofErr w:type="gramStart"/>
      <w:r w:rsidRPr="00E30962">
        <w:rPr>
          <w:rFonts w:ascii="Arial" w:hAnsi="Arial" w:cs="Arial"/>
          <w:iCs/>
          <w:sz w:val="20"/>
        </w:rPr>
        <w:t>spełniają</w:t>
      </w:r>
      <w:proofErr w:type="gramEnd"/>
      <w:r w:rsidRPr="00E30962">
        <w:rPr>
          <w:rFonts w:ascii="Arial" w:hAnsi="Arial" w:cs="Arial"/>
          <w:iCs/>
          <w:sz w:val="20"/>
        </w:rPr>
        <w:t xml:space="preserve"> wymogi bezpieczeństwa i estetyki pojazdów,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proofErr w:type="gramStart"/>
      <w:r w:rsidRPr="00E30962">
        <w:rPr>
          <w:rFonts w:ascii="Arial" w:hAnsi="Arial" w:cs="Arial"/>
          <w:iCs/>
          <w:sz w:val="20"/>
        </w:rPr>
        <w:t>oznakowanie</w:t>
      </w:r>
      <w:proofErr w:type="gramEnd"/>
      <w:r w:rsidRPr="00E30962">
        <w:rPr>
          <w:rFonts w:ascii="Arial" w:hAnsi="Arial" w:cs="Arial"/>
          <w:iCs/>
          <w:sz w:val="20"/>
        </w:rPr>
        <w:t xml:space="preserve"> zgodne z przepisami oznakowane,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proofErr w:type="gramStart"/>
      <w:r w:rsidRPr="00E30962">
        <w:rPr>
          <w:rFonts w:ascii="Arial" w:hAnsi="Arial" w:cs="Arial"/>
          <w:iCs/>
          <w:sz w:val="20"/>
        </w:rPr>
        <w:t>ważne</w:t>
      </w:r>
      <w:proofErr w:type="gramEnd"/>
      <w:r w:rsidRPr="00E30962">
        <w:rPr>
          <w:rFonts w:ascii="Arial" w:hAnsi="Arial" w:cs="Arial"/>
          <w:iCs/>
          <w:sz w:val="20"/>
        </w:rPr>
        <w:t xml:space="preserve"> ubezpieczenie odpowiedzialności cywilnej i następstw nieszczęśliwych wypadków (NWW),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proofErr w:type="gramStart"/>
      <w:r w:rsidRPr="00E30962">
        <w:rPr>
          <w:rFonts w:ascii="Arial" w:hAnsi="Arial" w:cs="Arial"/>
          <w:iCs/>
          <w:sz w:val="20"/>
        </w:rPr>
        <w:t>siedzenia</w:t>
      </w:r>
      <w:proofErr w:type="gramEnd"/>
      <w:r w:rsidRPr="00E30962">
        <w:rPr>
          <w:rFonts w:ascii="Arial" w:hAnsi="Arial" w:cs="Arial"/>
          <w:iCs/>
          <w:sz w:val="20"/>
        </w:rPr>
        <w:t xml:space="preserve"> wyposażone są w </w:t>
      </w:r>
      <w:r w:rsidR="001E3A9F" w:rsidRPr="00E30962">
        <w:rPr>
          <w:rFonts w:ascii="Arial" w:hAnsi="Arial" w:cs="Arial"/>
          <w:iCs/>
          <w:sz w:val="20"/>
        </w:rPr>
        <w:t xml:space="preserve">trójpunktowe </w:t>
      </w:r>
      <w:r w:rsidRPr="00E30962">
        <w:rPr>
          <w:rFonts w:ascii="Arial" w:hAnsi="Arial" w:cs="Arial"/>
          <w:iCs/>
          <w:sz w:val="20"/>
        </w:rPr>
        <w:t xml:space="preserve">pasy bezpieczeństwa </w:t>
      </w:r>
      <w:r w:rsidR="001E3A9F" w:rsidRPr="00E30962">
        <w:rPr>
          <w:rFonts w:ascii="Arial" w:hAnsi="Arial" w:cs="Arial"/>
          <w:iCs/>
          <w:sz w:val="20"/>
        </w:rPr>
        <w:t>dla każdej osoby</w:t>
      </w:r>
      <w:r w:rsidRPr="00E30962">
        <w:rPr>
          <w:rFonts w:ascii="Arial" w:hAnsi="Arial" w:cs="Arial"/>
          <w:iCs/>
          <w:sz w:val="20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proofErr w:type="gramStart"/>
      <w:r w:rsidRPr="00E30962">
        <w:rPr>
          <w:rFonts w:ascii="Arial" w:hAnsi="Arial" w:cs="Arial"/>
          <w:iCs/>
          <w:sz w:val="20"/>
        </w:rPr>
        <w:t>klimatyzację</w:t>
      </w:r>
      <w:proofErr w:type="gramEnd"/>
      <w:r w:rsidRPr="00E30962">
        <w:rPr>
          <w:rFonts w:ascii="Arial" w:hAnsi="Arial" w:cs="Arial"/>
          <w:iCs/>
          <w:sz w:val="20"/>
        </w:rPr>
        <w:t xml:space="preserve"> </w:t>
      </w:r>
      <w:r w:rsidR="001E3A9F" w:rsidRPr="00E30962">
        <w:rPr>
          <w:rFonts w:ascii="Arial" w:hAnsi="Arial" w:cs="Arial"/>
          <w:iCs/>
          <w:sz w:val="20"/>
        </w:rPr>
        <w:t>i ogrzewanie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8E6E84" w:rsidRPr="00E30962" w:rsidTr="00D15627">
        <w:trPr>
          <w:trHeight w:val="1512"/>
        </w:trPr>
        <w:tc>
          <w:tcPr>
            <w:tcW w:w="5085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proofErr w:type="gramStart"/>
            <w:r w:rsidRPr="00E30962">
              <w:rPr>
                <w:rFonts w:ascii="Arial" w:hAnsi="Arial" w:cs="Arial"/>
                <w:iCs/>
              </w:rPr>
              <w:t>pieczęć</w:t>
            </w:r>
            <w:proofErr w:type="gramEnd"/>
            <w:r w:rsidRPr="00E30962">
              <w:rPr>
                <w:rFonts w:ascii="Arial" w:hAnsi="Arial" w:cs="Arial"/>
                <w:iCs/>
              </w:rPr>
              <w:t xml:space="preserve"> Wykonawcy</w:t>
            </w:r>
          </w:p>
        </w:tc>
        <w:tc>
          <w:tcPr>
            <w:tcW w:w="5087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proofErr w:type="gramStart"/>
            <w:r w:rsidRPr="00E30962">
              <w:rPr>
                <w:rFonts w:ascii="Arial" w:hAnsi="Arial" w:cs="Arial"/>
                <w:iCs/>
              </w:rPr>
              <w:t>data</w:t>
            </w:r>
            <w:proofErr w:type="gramEnd"/>
            <w:r w:rsidRPr="00E30962">
              <w:rPr>
                <w:rFonts w:ascii="Arial" w:hAnsi="Arial" w:cs="Arial"/>
                <w:iCs/>
              </w:rPr>
              <w:t>, imię i nazwisko oraz podpis uprawnionego przedstawiciela Wykonawcy</w:t>
            </w:r>
          </w:p>
        </w:tc>
      </w:tr>
    </w:tbl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FB" w:rsidRDefault="00F751FB">
      <w:r>
        <w:separator/>
      </w:r>
    </w:p>
  </w:endnote>
  <w:endnote w:type="continuationSeparator" w:id="0">
    <w:p w:rsidR="00F751FB" w:rsidRDefault="00F7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EE10B5">
      <w:rPr>
        <w:rFonts w:ascii="Arial" w:hAnsi="Arial" w:cs="Arial"/>
        <w:noProof/>
        <w:sz w:val="16"/>
        <w:szCs w:val="16"/>
      </w:rPr>
      <w:t>2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EE10B5">
      <w:rPr>
        <w:rFonts w:ascii="Arial" w:hAnsi="Arial" w:cs="Arial"/>
        <w:noProof/>
        <w:sz w:val="16"/>
        <w:szCs w:val="16"/>
      </w:rPr>
      <w:t>2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FB" w:rsidRDefault="00F751FB">
      <w:r>
        <w:separator/>
      </w:r>
    </w:p>
  </w:footnote>
  <w:footnote w:type="continuationSeparator" w:id="0">
    <w:p w:rsidR="00F751FB" w:rsidRDefault="00F7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173791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 w:rsidRPr="00173791">
      <w:rPr>
        <w:rFonts w:ascii="Arial Narrow" w:hAnsi="Arial Narrow" w:cs="Calibri"/>
        <w:b w:val="0"/>
        <w:bCs/>
        <w:iCs/>
        <w:sz w:val="18"/>
        <w:szCs w:val="18"/>
      </w:rPr>
      <w:t>ZP.Z.1.</w:t>
    </w:r>
    <w:r w:rsidRPr="00173791">
      <w:rPr>
        <w:rFonts w:ascii="Arial Narrow" w:hAnsi="Arial Narrow" w:cs="Arial Narrow"/>
        <w:b w:val="0"/>
        <w:bCs/>
        <w:sz w:val="18"/>
        <w:szCs w:val="18"/>
      </w:rPr>
      <w:t>202</w:t>
    </w:r>
    <w:r w:rsidR="00761DD8">
      <w:rPr>
        <w:rFonts w:ascii="Arial Narrow" w:hAnsi="Arial Narrow" w:cs="Arial Narrow"/>
        <w:b w:val="0"/>
        <w:bCs/>
        <w:sz w:val="18"/>
        <w:szCs w:val="18"/>
      </w:rPr>
      <w:t>2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proofErr w:type="gramStart"/>
    <w:r w:rsidR="0038448E">
      <w:rPr>
        <w:rFonts w:ascii="Arial" w:hAnsi="Arial" w:cs="Arial"/>
        <w:sz w:val="16"/>
        <w:szCs w:val="16"/>
      </w:rPr>
      <w:t>załącznik</w:t>
    </w:r>
    <w:proofErr w:type="gramEnd"/>
    <w:r w:rsidR="0038448E">
      <w:rPr>
        <w:rFonts w:ascii="Arial" w:hAnsi="Arial" w:cs="Arial"/>
        <w:sz w:val="16"/>
        <w:szCs w:val="16"/>
      </w:rPr>
      <w:t xml:space="preserve"> nr </w:t>
    </w:r>
    <w:r w:rsidR="00E3096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80AE3"/>
    <w:rsid w:val="000859DD"/>
    <w:rsid w:val="000914C8"/>
    <w:rsid w:val="000F4992"/>
    <w:rsid w:val="000F754D"/>
    <w:rsid w:val="00115E2A"/>
    <w:rsid w:val="00134786"/>
    <w:rsid w:val="00144DA5"/>
    <w:rsid w:val="0016180D"/>
    <w:rsid w:val="00173791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3F51B2"/>
    <w:rsid w:val="00461DD9"/>
    <w:rsid w:val="005049E0"/>
    <w:rsid w:val="005070F0"/>
    <w:rsid w:val="005133FC"/>
    <w:rsid w:val="00520A3C"/>
    <w:rsid w:val="00523BBA"/>
    <w:rsid w:val="00547E0F"/>
    <w:rsid w:val="00571038"/>
    <w:rsid w:val="00583A3C"/>
    <w:rsid w:val="005E3AB8"/>
    <w:rsid w:val="00623772"/>
    <w:rsid w:val="00633598"/>
    <w:rsid w:val="00645001"/>
    <w:rsid w:val="006576CC"/>
    <w:rsid w:val="00677187"/>
    <w:rsid w:val="00691713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61DD8"/>
    <w:rsid w:val="0077213F"/>
    <w:rsid w:val="007949FE"/>
    <w:rsid w:val="007A01A6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75E96"/>
    <w:rsid w:val="009775ED"/>
    <w:rsid w:val="009A3D87"/>
    <w:rsid w:val="009C2431"/>
    <w:rsid w:val="009D21BD"/>
    <w:rsid w:val="00A133BF"/>
    <w:rsid w:val="00A33114"/>
    <w:rsid w:val="00A55940"/>
    <w:rsid w:val="00A6573A"/>
    <w:rsid w:val="00A84D09"/>
    <w:rsid w:val="00B356A3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30962"/>
    <w:rsid w:val="00EB7EDA"/>
    <w:rsid w:val="00EC5BD9"/>
    <w:rsid w:val="00EE10B5"/>
    <w:rsid w:val="00EF22A7"/>
    <w:rsid w:val="00EF6B8C"/>
    <w:rsid w:val="00F224D0"/>
    <w:rsid w:val="00F362C6"/>
    <w:rsid w:val="00F53F23"/>
    <w:rsid w:val="00F751FB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0826-973E-4FF1-B3FD-D9742476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4</cp:revision>
  <cp:lastPrinted>2014-11-16T11:44:00Z</cp:lastPrinted>
  <dcterms:created xsi:type="dcterms:W3CDTF">2021-11-03T09:08:00Z</dcterms:created>
  <dcterms:modified xsi:type="dcterms:W3CDTF">2022-12-12T13:05:00Z</dcterms:modified>
</cp:coreProperties>
</file>